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2991" w14:textId="349A5E44" w:rsidR="003F15A7" w:rsidRDefault="00133DE5" w:rsidP="00133DE5">
      <w:pPr>
        <w:jc w:val="center"/>
      </w:pPr>
      <w:r>
        <w:rPr>
          <w:noProof/>
        </w:rPr>
        <w:drawing>
          <wp:inline distT="0" distB="0" distL="0" distR="0" wp14:anchorId="23DE4071" wp14:editId="52D6D793">
            <wp:extent cx="2082800" cy="13107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01" cy="13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F22E8" w14:textId="56F7DAF3" w:rsidR="00133DE5" w:rsidRPr="00B41D8F" w:rsidRDefault="00133DE5" w:rsidP="00133DE5">
      <w:pPr>
        <w:jc w:val="center"/>
        <w:rPr>
          <w:b/>
          <w:bCs/>
          <w:sz w:val="72"/>
          <w:szCs w:val="72"/>
        </w:rPr>
      </w:pPr>
      <w:proofErr w:type="spellStart"/>
      <w:r w:rsidRPr="00B41D8F">
        <w:rPr>
          <w:b/>
          <w:bCs/>
          <w:sz w:val="72"/>
          <w:szCs w:val="72"/>
        </w:rPr>
        <w:t>Microgroups</w:t>
      </w:r>
      <w:proofErr w:type="spellEnd"/>
    </w:p>
    <w:p w14:paraId="0C7C2526" w14:textId="2A3FF81B" w:rsidR="00387BD6" w:rsidRDefault="00A44BF8" w:rsidP="00387BD6">
      <w:r>
        <w:t xml:space="preserve">The </w:t>
      </w:r>
      <w:proofErr w:type="spellStart"/>
      <w:r w:rsidR="00487A0E">
        <w:t>Microgroups</w:t>
      </w:r>
      <w:proofErr w:type="spellEnd"/>
      <w:r w:rsidR="00487A0E">
        <w:t xml:space="preserve"> </w:t>
      </w:r>
      <w:r w:rsidR="005F7859">
        <w:t xml:space="preserve">initiative </w:t>
      </w:r>
      <w:r w:rsidR="00CD1542">
        <w:t xml:space="preserve">began </w:t>
      </w:r>
      <w:proofErr w:type="gramStart"/>
      <w:r w:rsidR="00CD1542">
        <w:t>a</w:t>
      </w:r>
      <w:r w:rsidR="00691636">
        <w:t xml:space="preserve">s </w:t>
      </w:r>
      <w:r>
        <w:t>a way to</w:t>
      </w:r>
      <w:proofErr w:type="gramEnd"/>
      <w:r>
        <w:t xml:space="preserve"> </w:t>
      </w:r>
      <w:r w:rsidR="00BF6E3D">
        <w:t xml:space="preserve">more </w:t>
      </w:r>
      <w:r w:rsidR="009F0B15">
        <w:t xml:space="preserve">effectively </w:t>
      </w:r>
      <w:r>
        <w:t xml:space="preserve">engage members </w:t>
      </w:r>
      <w:r w:rsidR="005F7859">
        <w:t xml:space="preserve">and address needs </w:t>
      </w:r>
      <w:r w:rsidR="00EA739E">
        <w:t xml:space="preserve">among </w:t>
      </w:r>
      <w:r w:rsidR="005F7859">
        <w:t xml:space="preserve">businesses </w:t>
      </w:r>
      <w:r>
        <w:t xml:space="preserve">who have </w:t>
      </w:r>
      <w:r w:rsidR="004D6BDE">
        <w:t xml:space="preserve">a </w:t>
      </w:r>
      <w:r>
        <w:t>common</w:t>
      </w:r>
      <w:r w:rsidR="004D6BDE">
        <w:t xml:space="preserve"> set of</w:t>
      </w:r>
      <w:r>
        <w:t xml:space="preserve"> interest</w:t>
      </w:r>
      <w:r w:rsidR="00C6453A">
        <w:t>s</w:t>
      </w:r>
      <w:r>
        <w:t xml:space="preserve">. </w:t>
      </w:r>
      <w:r w:rsidR="00387BD6">
        <w:t xml:space="preserve">Because businesses may experience challenges differently based on the type of business they are and/or where they are located, </w:t>
      </w:r>
      <w:proofErr w:type="spellStart"/>
      <w:r w:rsidR="00387BD6">
        <w:t>Microgroups</w:t>
      </w:r>
      <w:proofErr w:type="spellEnd"/>
      <w:r w:rsidR="00387BD6">
        <w:t xml:space="preserve"> allow us, as a Chamber, to be more responsive and speak to member needs with greater </w:t>
      </w:r>
      <w:r w:rsidR="009F0B15">
        <w:t>intent</w:t>
      </w:r>
      <w:r w:rsidR="00387BD6">
        <w:t>.</w:t>
      </w:r>
    </w:p>
    <w:p w14:paraId="6D81BFB3" w14:textId="4D6E4FF7" w:rsidR="004F42F9" w:rsidRDefault="00CE6D86" w:rsidP="00487A0E">
      <w:r>
        <w:t xml:space="preserve">Though these </w:t>
      </w:r>
      <w:r w:rsidR="003529B1">
        <w:t xml:space="preserve">currently </w:t>
      </w:r>
      <w:r>
        <w:t xml:space="preserve">do not encompass all our members, in 2021, </w:t>
      </w:r>
      <w:r w:rsidR="00CC5C03">
        <w:t>b</w:t>
      </w:r>
      <w:r w:rsidR="00EA739E">
        <w:t xml:space="preserve">usinesses were invited into categories </w:t>
      </w:r>
      <w:r w:rsidR="00A130C5">
        <w:t xml:space="preserve">as </w:t>
      </w:r>
      <w:r w:rsidR="00291B2E">
        <w:t xml:space="preserve">either </w:t>
      </w:r>
      <w:r w:rsidR="00291B2E" w:rsidRPr="00BE3FBC">
        <w:t>a</w:t>
      </w:r>
      <w:r w:rsidR="00E9709D" w:rsidRPr="00BE3FBC">
        <w:t xml:space="preserve"> </w:t>
      </w:r>
      <w:r w:rsidR="00487A0E" w:rsidRPr="00BE3FBC">
        <w:t>primary pract</w:t>
      </w:r>
      <w:r w:rsidR="00291B2E" w:rsidRPr="00BE3FBC">
        <w:t>ice</w:t>
      </w:r>
      <w:r w:rsidR="00291B2E">
        <w:t xml:space="preserve"> group or a</w:t>
      </w:r>
      <w:r w:rsidR="00E9709D">
        <w:t xml:space="preserve"> </w:t>
      </w:r>
      <w:r w:rsidR="00CC5C03">
        <w:t>“</w:t>
      </w:r>
      <w:r w:rsidR="00487A0E">
        <w:t>neighborhood</w:t>
      </w:r>
      <w:r w:rsidR="00F82CEB">
        <w:t>.”</w:t>
      </w:r>
      <w:r w:rsidR="00545969">
        <w:t xml:space="preserve"> </w:t>
      </w:r>
      <w:proofErr w:type="spellStart"/>
      <w:r w:rsidR="00487A0E">
        <w:t>Microgroups</w:t>
      </w:r>
      <w:proofErr w:type="spellEnd"/>
      <w:r w:rsidR="00487A0E">
        <w:t xml:space="preserve"> </w:t>
      </w:r>
      <w:r w:rsidR="00F06E00">
        <w:t xml:space="preserve">launched with </w:t>
      </w:r>
      <w:r w:rsidR="00FA11AB" w:rsidRPr="00DA3787">
        <w:t>five</w:t>
      </w:r>
      <w:r w:rsidR="00487A0E">
        <w:t xml:space="preserve"> </w:t>
      </w:r>
      <w:r w:rsidR="00E35A8E">
        <w:t xml:space="preserve">select </w:t>
      </w:r>
      <w:r w:rsidR="00487A0E">
        <w:t>practice groups (</w:t>
      </w:r>
      <w:r w:rsidR="00FA11AB">
        <w:t xml:space="preserve">Restaurants, </w:t>
      </w:r>
      <w:r w:rsidR="00487A0E">
        <w:t>Senior Living</w:t>
      </w:r>
      <w:r w:rsidR="00905414">
        <w:t xml:space="preserve"> Services</w:t>
      </w:r>
      <w:r w:rsidR="00487A0E">
        <w:t>, Non-Profit, Home</w:t>
      </w:r>
      <w:r w:rsidR="00355CBE">
        <w:t>-</w:t>
      </w:r>
      <w:r w:rsidR="00487A0E">
        <w:t>Based Businesses and Real Estate) a</w:t>
      </w:r>
      <w:r w:rsidR="00271209">
        <w:t xml:space="preserve">s well as </w:t>
      </w:r>
      <w:r w:rsidR="00487A0E">
        <w:t xml:space="preserve">three </w:t>
      </w:r>
      <w:r w:rsidR="00E35A8E">
        <w:t xml:space="preserve">retail </w:t>
      </w:r>
      <w:r w:rsidR="00487A0E">
        <w:t>neighborhoods (Main Street, Mid-</w:t>
      </w:r>
      <w:r w:rsidR="006109E5">
        <w:t>T</w:t>
      </w:r>
      <w:r w:rsidR="00487A0E">
        <w:t xml:space="preserve">own and </w:t>
      </w:r>
      <w:r w:rsidR="00271209">
        <w:t xml:space="preserve">the </w:t>
      </w:r>
      <w:r w:rsidR="00487A0E">
        <w:t xml:space="preserve">Michigan Road Corridor). </w:t>
      </w:r>
    </w:p>
    <w:p w14:paraId="7DCD2F33" w14:textId="79198D0A" w:rsidR="002B2778" w:rsidRDefault="00D83DCF" w:rsidP="003B743B">
      <w:r>
        <w:t>Chamber staff</w:t>
      </w:r>
      <w:r w:rsidR="008C35FE">
        <w:t>, along with</w:t>
      </w:r>
      <w:r w:rsidR="006C7AA7">
        <w:t xml:space="preserve"> </w:t>
      </w:r>
      <w:r w:rsidR="008C35FE">
        <w:t>volunteer Microgroup leaders</w:t>
      </w:r>
      <w:r w:rsidR="006C7AA7">
        <w:t>,</w:t>
      </w:r>
      <w:r w:rsidR="00487A0E">
        <w:t xml:space="preserve"> have hosted both in-person and virtual meetings for Microgroup</w:t>
      </w:r>
      <w:r w:rsidR="00CE16BE">
        <w:t xml:space="preserve"> participant</w:t>
      </w:r>
      <w:r w:rsidR="00487A0E">
        <w:t xml:space="preserve">s. </w:t>
      </w:r>
      <w:r w:rsidR="004E183D">
        <w:t xml:space="preserve">These </w:t>
      </w:r>
      <w:r w:rsidR="00487A0E">
        <w:t xml:space="preserve">are </w:t>
      </w:r>
      <w:r w:rsidR="0061030D">
        <w:t xml:space="preserve">currently </w:t>
      </w:r>
      <w:r w:rsidR="00487A0E">
        <w:t>scheduled once a quarter and</w:t>
      </w:r>
      <w:r w:rsidR="003D0F05">
        <w:t xml:space="preserve"> may</w:t>
      </w:r>
      <w:r w:rsidR="00487A0E">
        <w:t xml:space="preserve"> include speakers on topics </w:t>
      </w:r>
      <w:r w:rsidR="00CE16BE">
        <w:t xml:space="preserve">relevant </w:t>
      </w:r>
      <w:r w:rsidR="00487A0E">
        <w:t>to t</w:t>
      </w:r>
      <w:r w:rsidR="003D0F05">
        <w:t>hat</w:t>
      </w:r>
      <w:r w:rsidR="001B16C1">
        <w:t xml:space="preserve"> specific</w:t>
      </w:r>
      <w:r w:rsidR="00487A0E">
        <w:t xml:space="preserve"> industry or area</w:t>
      </w:r>
      <w:r w:rsidR="00FA6592">
        <w:t xml:space="preserve"> of town</w:t>
      </w:r>
      <w:r w:rsidR="00487A0E">
        <w:t xml:space="preserve">. </w:t>
      </w:r>
      <w:r w:rsidR="004E183D">
        <w:t xml:space="preserve">Gatherings </w:t>
      </w:r>
      <w:r w:rsidR="00FA6592">
        <w:t xml:space="preserve">allow opportunity </w:t>
      </w:r>
      <w:r w:rsidR="001B16C1">
        <w:t xml:space="preserve">to </w:t>
      </w:r>
      <w:r w:rsidR="00487A0E">
        <w:t>network</w:t>
      </w:r>
      <w:r w:rsidR="00AA46A5">
        <w:t xml:space="preserve">, </w:t>
      </w:r>
      <w:r w:rsidR="001B16C1">
        <w:t xml:space="preserve">discuss </w:t>
      </w:r>
      <w:r w:rsidR="00487A0E">
        <w:t>challenges</w:t>
      </w:r>
      <w:r w:rsidR="00AA46A5">
        <w:t>, share strategies</w:t>
      </w:r>
      <w:r w:rsidR="009260EC">
        <w:t xml:space="preserve"> and celebrate successes</w:t>
      </w:r>
      <w:r w:rsidR="00AA46A5">
        <w:t>.</w:t>
      </w:r>
      <w:r w:rsidR="00487A0E">
        <w:t xml:space="preserve"> </w:t>
      </w:r>
      <w:r w:rsidR="00153E54">
        <w:t xml:space="preserve">Rather than </w:t>
      </w:r>
      <w:r w:rsidR="00153E54" w:rsidRPr="00793ACC">
        <w:t>existing as potential competitors</w:t>
      </w:r>
      <w:r w:rsidR="00153E54">
        <w:t>, t</w:t>
      </w:r>
      <w:r w:rsidR="00487A0E">
        <w:t>his</w:t>
      </w:r>
      <w:r w:rsidR="00153E54">
        <w:t xml:space="preserve"> structure</w:t>
      </w:r>
      <w:r w:rsidR="00487A0E">
        <w:t xml:space="preserve"> leads to peer</w:t>
      </w:r>
      <w:r w:rsidR="00E84387">
        <w:t xml:space="preserve"> mentoring and collaboration</w:t>
      </w:r>
      <w:r w:rsidR="00487A0E">
        <w:t xml:space="preserve">, </w:t>
      </w:r>
      <w:r w:rsidR="00CD3222">
        <w:t xml:space="preserve">building </w:t>
      </w:r>
      <w:r w:rsidR="0057634F">
        <w:t xml:space="preserve">connection </w:t>
      </w:r>
      <w:r w:rsidR="00487A0E">
        <w:t xml:space="preserve">and the formation of a network of </w:t>
      </w:r>
      <w:r w:rsidR="00051B50">
        <w:t xml:space="preserve">local </w:t>
      </w:r>
      <w:r w:rsidR="00EA096D">
        <w:t>colleagues</w:t>
      </w:r>
      <w:r w:rsidR="00487A0E">
        <w:t xml:space="preserve"> ready to assist</w:t>
      </w:r>
      <w:r w:rsidR="00EA096D">
        <w:t xml:space="preserve"> and support one another</w:t>
      </w:r>
      <w:r w:rsidR="00051B50">
        <w:t xml:space="preserve"> </w:t>
      </w:r>
      <w:r w:rsidR="00CD4D3E">
        <w:t>—</w:t>
      </w:r>
      <w:r w:rsidR="00051B50">
        <w:t xml:space="preserve"> </w:t>
      </w:r>
      <w:r w:rsidR="00487A0E">
        <w:t xml:space="preserve">which </w:t>
      </w:r>
      <w:r w:rsidR="00676D08">
        <w:t xml:space="preserve">in turn </w:t>
      </w:r>
      <w:r w:rsidR="00EA096D">
        <w:t xml:space="preserve">also </w:t>
      </w:r>
      <w:r w:rsidR="00487A0E">
        <w:t xml:space="preserve">helps </w:t>
      </w:r>
      <w:r w:rsidR="00025187">
        <w:t>membership retention</w:t>
      </w:r>
      <w:r w:rsidR="0092317E">
        <w:t>.</w:t>
      </w:r>
      <w:r w:rsidR="003B743B" w:rsidRPr="003B743B">
        <w:t xml:space="preserve"> </w:t>
      </w:r>
    </w:p>
    <w:p w14:paraId="0E5EB355" w14:textId="59ADDB91" w:rsidR="003B743B" w:rsidRDefault="003B743B" w:rsidP="003B743B">
      <w:r>
        <w:t xml:space="preserve">Additionally, we have learned of members connecting and </w:t>
      </w:r>
      <w:r w:rsidR="00D11123">
        <w:t xml:space="preserve">then </w:t>
      </w:r>
      <w:r>
        <w:t>join</w:t>
      </w:r>
      <w:r w:rsidR="0092317E">
        <w:t xml:space="preserve">ing </w:t>
      </w:r>
      <w:r w:rsidR="00124558">
        <w:t xml:space="preserve">the </w:t>
      </w:r>
      <w:r>
        <w:t>boards of other member</w:t>
      </w:r>
      <w:r w:rsidR="00124558">
        <w:t>’</w:t>
      </w:r>
      <w:r>
        <w:t>s</w:t>
      </w:r>
      <w:r w:rsidR="00124558">
        <w:t xml:space="preserve"> organizations</w:t>
      </w:r>
      <w:r>
        <w:t xml:space="preserve"> as a </w:t>
      </w:r>
      <w:r w:rsidR="0092317E">
        <w:t xml:space="preserve">direct </w:t>
      </w:r>
      <w:r>
        <w:t xml:space="preserve">result of </w:t>
      </w:r>
      <w:r w:rsidR="0092317E">
        <w:t xml:space="preserve">participation in </w:t>
      </w:r>
      <w:r>
        <w:t xml:space="preserve">the </w:t>
      </w:r>
      <w:proofErr w:type="spellStart"/>
      <w:r>
        <w:t>Microgroups</w:t>
      </w:r>
      <w:proofErr w:type="spellEnd"/>
      <w:r>
        <w:t>!</w:t>
      </w:r>
    </w:p>
    <w:p w14:paraId="54D676E9" w14:textId="3A9A8D55" w:rsidR="003B743B" w:rsidRDefault="00E4230D" w:rsidP="00487A0E">
      <w:r>
        <w:t>These</w:t>
      </w:r>
      <w:r w:rsidR="00D44580">
        <w:t xml:space="preserve"> </w:t>
      </w:r>
      <w:r w:rsidR="00487A0E">
        <w:t xml:space="preserve">groups </w:t>
      </w:r>
      <w:r w:rsidR="00D44580">
        <w:t>consistently</w:t>
      </w:r>
      <w:r w:rsidR="005B4779">
        <w:t xml:space="preserve"> </w:t>
      </w:r>
      <w:r w:rsidR="0008797C">
        <w:t xml:space="preserve">demonstrate </w:t>
      </w:r>
      <w:r w:rsidR="00D44580">
        <w:t>creativity</w:t>
      </w:r>
      <w:r w:rsidR="00F92129">
        <w:t xml:space="preserve"> and regularly offer ideas for the Chamber to create more meaningful programs that better serve our </w:t>
      </w:r>
      <w:proofErr w:type="gramStart"/>
      <w:r w:rsidR="00F92129">
        <w:t>membership as a whole</w:t>
      </w:r>
      <w:proofErr w:type="gramEnd"/>
      <w:r>
        <w:t xml:space="preserve">. </w:t>
      </w:r>
      <w:r w:rsidR="005A6F60">
        <w:t xml:space="preserve">As </w:t>
      </w:r>
      <w:r w:rsidR="00600219">
        <w:t xml:space="preserve">a few </w:t>
      </w:r>
      <w:r w:rsidR="006677BD">
        <w:t>example</w:t>
      </w:r>
      <w:r w:rsidR="005A6F60">
        <w:t>s,</w:t>
      </w:r>
      <w:r w:rsidR="006677BD">
        <w:t xml:space="preserve"> </w:t>
      </w:r>
      <w:r w:rsidR="0019311F">
        <w:t xml:space="preserve">the Main Street Microgroup </w:t>
      </w:r>
      <w:r w:rsidR="008A7B59">
        <w:t>propos</w:t>
      </w:r>
      <w:r w:rsidR="0019311F">
        <w:t xml:space="preserve">ed </w:t>
      </w:r>
      <w:r w:rsidR="00487A0E">
        <w:t xml:space="preserve">solutions to </w:t>
      </w:r>
      <w:r w:rsidR="0019311F">
        <w:t xml:space="preserve">downtown </w:t>
      </w:r>
      <w:r w:rsidR="00487A0E">
        <w:t xml:space="preserve">parking </w:t>
      </w:r>
      <w:r w:rsidR="001D0D1B">
        <w:t>challenges</w:t>
      </w:r>
      <w:r w:rsidR="00F838C5">
        <w:t>. T</w:t>
      </w:r>
      <w:r w:rsidR="00143513">
        <w:t>he Home</w:t>
      </w:r>
      <w:r w:rsidR="00355CBE">
        <w:t>-</w:t>
      </w:r>
      <w:r w:rsidR="00143513">
        <w:t xml:space="preserve">Based Businesses </w:t>
      </w:r>
      <w:r w:rsidR="00F838C5">
        <w:t>Micro</w:t>
      </w:r>
      <w:r w:rsidR="00143513">
        <w:t xml:space="preserve">group came together </w:t>
      </w:r>
      <w:r w:rsidR="00CB4D2A">
        <w:t xml:space="preserve">to host </w:t>
      </w:r>
      <w:r w:rsidR="00205758">
        <w:t xml:space="preserve">a </w:t>
      </w:r>
      <w:r w:rsidR="002361EB">
        <w:t>unique</w:t>
      </w:r>
      <w:r w:rsidR="00487A0E">
        <w:t xml:space="preserve"> </w:t>
      </w:r>
      <w:r w:rsidR="009B5233">
        <w:t xml:space="preserve">Facebook Live </w:t>
      </w:r>
      <w:r w:rsidR="00487A0E">
        <w:t xml:space="preserve">marketing </w:t>
      </w:r>
      <w:r w:rsidR="006677BD">
        <w:t xml:space="preserve">opportunity </w:t>
      </w:r>
      <w:r w:rsidR="009B5233">
        <w:t xml:space="preserve">called </w:t>
      </w:r>
      <w:r w:rsidR="001E4A55" w:rsidRPr="004C52C4">
        <w:rPr>
          <w:i/>
          <w:iCs/>
        </w:rPr>
        <w:t>H</w:t>
      </w:r>
      <w:r w:rsidR="00487A0E" w:rsidRPr="004C52C4">
        <w:rPr>
          <w:i/>
          <w:iCs/>
        </w:rPr>
        <w:t xml:space="preserve">oliday </w:t>
      </w:r>
      <w:r w:rsidR="001E4A55" w:rsidRPr="004C52C4">
        <w:rPr>
          <w:i/>
          <w:iCs/>
        </w:rPr>
        <w:t>S</w:t>
      </w:r>
      <w:r w:rsidR="00487A0E" w:rsidRPr="004C52C4">
        <w:rPr>
          <w:i/>
          <w:iCs/>
        </w:rPr>
        <w:t xml:space="preserve">hopping </w:t>
      </w:r>
      <w:r w:rsidR="00E26E38" w:rsidRPr="004C52C4">
        <w:rPr>
          <w:i/>
          <w:iCs/>
        </w:rPr>
        <w:t>E</w:t>
      </w:r>
      <w:r w:rsidR="00487A0E" w:rsidRPr="004C52C4">
        <w:rPr>
          <w:i/>
          <w:iCs/>
        </w:rPr>
        <w:t>dition</w:t>
      </w:r>
      <w:r w:rsidR="00487A0E">
        <w:t xml:space="preserve"> </w:t>
      </w:r>
      <w:r w:rsidR="002361EB">
        <w:t xml:space="preserve">that </w:t>
      </w:r>
      <w:r w:rsidR="00992421">
        <w:t xml:space="preserve">encouraged </w:t>
      </w:r>
      <w:r w:rsidR="003761E0">
        <w:t xml:space="preserve">local </w:t>
      </w:r>
      <w:r w:rsidR="00992421">
        <w:t xml:space="preserve">online shopping and </w:t>
      </w:r>
      <w:r w:rsidR="002361EB">
        <w:t xml:space="preserve">featured gift ideas </w:t>
      </w:r>
      <w:r w:rsidR="004C52C4">
        <w:t>from this segment of members who don’t have storefronts</w:t>
      </w:r>
      <w:r w:rsidR="00992421">
        <w:t>. A</w:t>
      </w:r>
      <w:r w:rsidR="00D8262A">
        <w:t xml:space="preserve">nd the Mid-Town </w:t>
      </w:r>
      <w:r w:rsidR="00F444C8">
        <w:t xml:space="preserve">retail </w:t>
      </w:r>
      <w:r w:rsidR="00D8262A">
        <w:t xml:space="preserve">group </w:t>
      </w:r>
      <w:r w:rsidR="00487A0E">
        <w:t xml:space="preserve">expanded </w:t>
      </w:r>
      <w:r w:rsidR="00F444C8">
        <w:t>the</w:t>
      </w:r>
      <w:r w:rsidR="007C08D4">
        <w:t xml:space="preserve"> area’s </w:t>
      </w:r>
      <w:r w:rsidR="00F444C8">
        <w:t xml:space="preserve">traditional </w:t>
      </w:r>
      <w:r w:rsidR="00487A0E">
        <w:t xml:space="preserve">holiday </w:t>
      </w:r>
      <w:r w:rsidR="004C1D30">
        <w:t xml:space="preserve">festivities </w:t>
      </w:r>
      <w:r w:rsidR="00F444C8">
        <w:t xml:space="preserve">by planning a </w:t>
      </w:r>
      <w:r w:rsidR="00487A0E" w:rsidRPr="007C08D4">
        <w:rPr>
          <w:i/>
          <w:iCs/>
        </w:rPr>
        <w:t>Grinchmas</w:t>
      </w:r>
      <w:r w:rsidR="006109E5">
        <w:t xml:space="preserve"> event</w:t>
      </w:r>
      <w:r w:rsidR="00487A0E">
        <w:t xml:space="preserve"> </w:t>
      </w:r>
      <w:r w:rsidR="007C08D4">
        <w:t xml:space="preserve">to encourage shopping </w:t>
      </w:r>
      <w:r w:rsidR="002D5118">
        <w:t xml:space="preserve">in </w:t>
      </w:r>
      <w:r w:rsidR="00EE556A">
        <w:t xml:space="preserve">Zionsville’s </w:t>
      </w:r>
      <w:r w:rsidR="002D5118">
        <w:t xml:space="preserve">mid-town </w:t>
      </w:r>
      <w:r w:rsidR="00EE556A">
        <w:t xml:space="preserve">district. </w:t>
      </w:r>
    </w:p>
    <w:p w14:paraId="5B186304" w14:textId="7820778A" w:rsidR="00C04266" w:rsidRDefault="00B4056F" w:rsidP="00487A0E">
      <w:r>
        <w:t xml:space="preserve">The year </w:t>
      </w:r>
      <w:r w:rsidR="000B6F72">
        <w:t xml:space="preserve">started with </w:t>
      </w:r>
      <w:r w:rsidR="00C112D7">
        <w:t xml:space="preserve">these select </w:t>
      </w:r>
      <w:r w:rsidR="00BF2BF5">
        <w:t>categories</w:t>
      </w:r>
      <w:r w:rsidR="00EE6068">
        <w:t xml:space="preserve"> </w:t>
      </w:r>
      <w:r w:rsidR="000B6F72">
        <w:t xml:space="preserve">and </w:t>
      </w:r>
      <w:r w:rsidR="002F3B59">
        <w:t xml:space="preserve">we </w:t>
      </w:r>
      <w:r w:rsidR="006108DD">
        <w:t xml:space="preserve">will continue to </w:t>
      </w:r>
      <w:r w:rsidR="0084295C">
        <w:t xml:space="preserve">adapt and </w:t>
      </w:r>
      <w:r w:rsidR="00487A0E">
        <w:t>expand</w:t>
      </w:r>
      <w:r w:rsidR="00A8681A">
        <w:t xml:space="preserve"> a</w:t>
      </w:r>
      <w:r w:rsidR="0084295C">
        <w:t xml:space="preserve">s </w:t>
      </w:r>
      <w:r w:rsidR="0082438A">
        <w:t xml:space="preserve">needs and </w:t>
      </w:r>
      <w:r w:rsidR="0084295C">
        <w:t xml:space="preserve">interest </w:t>
      </w:r>
      <w:r w:rsidR="00F00B5F">
        <w:t>allows</w:t>
      </w:r>
      <w:r w:rsidR="0084295C">
        <w:t xml:space="preserve">. </w:t>
      </w:r>
      <w:r w:rsidR="0082438A">
        <w:t>With</w:t>
      </w:r>
      <w:r w:rsidR="002F3B59">
        <w:t xml:space="preserve"> the</w:t>
      </w:r>
      <w:r w:rsidR="0082438A">
        <w:t xml:space="preserve"> </w:t>
      </w:r>
      <w:r w:rsidR="00A8681A">
        <w:t>membership grow</w:t>
      </w:r>
      <w:r w:rsidR="0082438A">
        <w:t>ing</w:t>
      </w:r>
      <w:r w:rsidR="00A8681A">
        <w:t xml:space="preserve"> and </w:t>
      </w:r>
      <w:r w:rsidR="00C024E1">
        <w:t>diversif</w:t>
      </w:r>
      <w:r w:rsidR="004E6042">
        <w:t>y</w:t>
      </w:r>
      <w:r w:rsidR="00FC2ACE">
        <w:t>i</w:t>
      </w:r>
      <w:r w:rsidR="0082438A">
        <w:t>ng</w:t>
      </w:r>
      <w:r w:rsidR="00C024E1">
        <w:t xml:space="preserve">, </w:t>
      </w:r>
      <w:r w:rsidR="0082438A">
        <w:t xml:space="preserve">this </w:t>
      </w:r>
      <w:r w:rsidR="00F34963">
        <w:t xml:space="preserve">structure </w:t>
      </w:r>
      <w:r w:rsidR="00D07B3E">
        <w:t xml:space="preserve">facilitates </w:t>
      </w:r>
      <w:r w:rsidR="004D6FD8">
        <w:t xml:space="preserve">built-in </w:t>
      </w:r>
      <w:r w:rsidR="004E6042">
        <w:t>sounding board</w:t>
      </w:r>
      <w:r w:rsidR="007324EA">
        <w:t>s a</w:t>
      </w:r>
      <w:r w:rsidR="002F3B59">
        <w:t>s well as t</w:t>
      </w:r>
      <w:r w:rsidR="00A438ED">
        <w:t>he flexibility t</w:t>
      </w:r>
      <w:r w:rsidR="007324EA">
        <w:t>o</w:t>
      </w:r>
      <w:r w:rsidR="00F34963">
        <w:t xml:space="preserve"> </w:t>
      </w:r>
      <w:r w:rsidR="00487A0E">
        <w:t xml:space="preserve">try new </w:t>
      </w:r>
      <w:r w:rsidR="004E6042">
        <w:t xml:space="preserve">ideas </w:t>
      </w:r>
      <w:r w:rsidR="007324EA">
        <w:t xml:space="preserve">with smaller segments of the membership. </w:t>
      </w:r>
      <w:r w:rsidR="00EE41BF">
        <w:t xml:space="preserve">In turn, we </w:t>
      </w:r>
      <w:r w:rsidR="00106B88">
        <w:t xml:space="preserve">look forward to </w:t>
      </w:r>
      <w:r w:rsidR="007819FE">
        <w:t xml:space="preserve">the </w:t>
      </w:r>
      <w:r w:rsidR="00106B88">
        <w:t xml:space="preserve">continued </w:t>
      </w:r>
      <w:r w:rsidR="007819FE">
        <w:t xml:space="preserve">influx of </w:t>
      </w:r>
      <w:r w:rsidR="00EE41BF">
        <w:t xml:space="preserve">ideas and </w:t>
      </w:r>
      <w:r w:rsidR="00C04266">
        <w:t xml:space="preserve">meaningful engagement from </w:t>
      </w:r>
      <w:r w:rsidR="00095E40">
        <w:t>members</w:t>
      </w:r>
      <w:r w:rsidR="00C04266">
        <w:t xml:space="preserve"> participating</w:t>
      </w:r>
      <w:r w:rsidR="00095E40">
        <w:t xml:space="preserve"> </w:t>
      </w:r>
      <w:r w:rsidR="00C24485">
        <w:t xml:space="preserve">in </w:t>
      </w:r>
      <w:r w:rsidR="007819FE">
        <w:t>these</w:t>
      </w:r>
      <w:r w:rsidR="00095E40">
        <w:t xml:space="preserve"> </w:t>
      </w:r>
      <w:proofErr w:type="spellStart"/>
      <w:r w:rsidR="00095E40">
        <w:t>Microg</w:t>
      </w:r>
      <w:r w:rsidR="001C15A3">
        <w:t>r</w:t>
      </w:r>
      <w:r w:rsidR="00095E40">
        <w:t>oups</w:t>
      </w:r>
      <w:proofErr w:type="spellEnd"/>
      <w:r w:rsidR="00095E40">
        <w:t>.</w:t>
      </w:r>
    </w:p>
    <w:p w14:paraId="14D8236E" w14:textId="58139326" w:rsidR="00133DE5" w:rsidRDefault="00133DE5" w:rsidP="00133DE5">
      <w:pPr>
        <w:jc w:val="center"/>
      </w:pPr>
      <w:r>
        <w:rPr>
          <w:noProof/>
        </w:rPr>
        <w:lastRenderedPageBreak/>
        <w:drawing>
          <wp:inline distT="0" distB="0" distL="0" distR="0" wp14:anchorId="020100E2" wp14:editId="0015378A">
            <wp:extent cx="1920240" cy="1641847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39" cy="16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DE5" w:rsidSect="006E42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1D91" w14:textId="77777777" w:rsidR="00EE773F" w:rsidRDefault="00EE773F" w:rsidP="00B41D8F">
      <w:pPr>
        <w:spacing w:after="0" w:line="240" w:lineRule="auto"/>
      </w:pPr>
      <w:r>
        <w:separator/>
      </w:r>
    </w:p>
  </w:endnote>
  <w:endnote w:type="continuationSeparator" w:id="0">
    <w:p w14:paraId="546A5669" w14:textId="77777777" w:rsidR="00EE773F" w:rsidRDefault="00EE773F" w:rsidP="00B4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EAAF" w14:textId="77777777" w:rsidR="00EE773F" w:rsidRDefault="00EE773F" w:rsidP="00B41D8F">
      <w:pPr>
        <w:spacing w:after="0" w:line="240" w:lineRule="auto"/>
      </w:pPr>
      <w:r>
        <w:separator/>
      </w:r>
    </w:p>
  </w:footnote>
  <w:footnote w:type="continuationSeparator" w:id="0">
    <w:p w14:paraId="7C6BB9A5" w14:textId="77777777" w:rsidR="00EE773F" w:rsidRDefault="00EE773F" w:rsidP="00B4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E5"/>
    <w:rsid w:val="000143ED"/>
    <w:rsid w:val="00025187"/>
    <w:rsid w:val="00051B50"/>
    <w:rsid w:val="0008797C"/>
    <w:rsid w:val="00095E40"/>
    <w:rsid w:val="000A2AFA"/>
    <w:rsid w:val="000B0261"/>
    <w:rsid w:val="000B6F72"/>
    <w:rsid w:val="000C0354"/>
    <w:rsid w:val="00106129"/>
    <w:rsid w:val="00106B88"/>
    <w:rsid w:val="00124558"/>
    <w:rsid w:val="00133DE5"/>
    <w:rsid w:val="00141898"/>
    <w:rsid w:val="00143513"/>
    <w:rsid w:val="00153E54"/>
    <w:rsid w:val="00155AA9"/>
    <w:rsid w:val="00176A3A"/>
    <w:rsid w:val="0019311F"/>
    <w:rsid w:val="001B16C1"/>
    <w:rsid w:val="001C15A3"/>
    <w:rsid w:val="001D0D1B"/>
    <w:rsid w:val="001E4A55"/>
    <w:rsid w:val="00205758"/>
    <w:rsid w:val="002361EB"/>
    <w:rsid w:val="00271209"/>
    <w:rsid w:val="00290430"/>
    <w:rsid w:val="00291B2E"/>
    <w:rsid w:val="002B2778"/>
    <w:rsid w:val="002B2A9C"/>
    <w:rsid w:val="002C0117"/>
    <w:rsid w:val="002D5118"/>
    <w:rsid w:val="002F3B59"/>
    <w:rsid w:val="00311C51"/>
    <w:rsid w:val="0033596F"/>
    <w:rsid w:val="003433F7"/>
    <w:rsid w:val="003440D7"/>
    <w:rsid w:val="003529B1"/>
    <w:rsid w:val="00355CBE"/>
    <w:rsid w:val="003761E0"/>
    <w:rsid w:val="00387BD6"/>
    <w:rsid w:val="003B743B"/>
    <w:rsid w:val="003D0F05"/>
    <w:rsid w:val="003F15A7"/>
    <w:rsid w:val="004028BA"/>
    <w:rsid w:val="0041362D"/>
    <w:rsid w:val="00440B86"/>
    <w:rsid w:val="0045609B"/>
    <w:rsid w:val="00487A0E"/>
    <w:rsid w:val="004A4571"/>
    <w:rsid w:val="004B05BE"/>
    <w:rsid w:val="004C1D30"/>
    <w:rsid w:val="004C52C4"/>
    <w:rsid w:val="004D6BDE"/>
    <w:rsid w:val="004D6FD8"/>
    <w:rsid w:val="004E183D"/>
    <w:rsid w:val="004E6042"/>
    <w:rsid w:val="004F42F9"/>
    <w:rsid w:val="00535129"/>
    <w:rsid w:val="00545969"/>
    <w:rsid w:val="0057634F"/>
    <w:rsid w:val="005937EB"/>
    <w:rsid w:val="005A6F60"/>
    <w:rsid w:val="005B4779"/>
    <w:rsid w:val="005C5ABB"/>
    <w:rsid w:val="005F7859"/>
    <w:rsid w:val="00600219"/>
    <w:rsid w:val="00605668"/>
    <w:rsid w:val="0061030D"/>
    <w:rsid w:val="006108DD"/>
    <w:rsid w:val="006109E5"/>
    <w:rsid w:val="00611243"/>
    <w:rsid w:val="00611BCC"/>
    <w:rsid w:val="006677BD"/>
    <w:rsid w:val="00676D08"/>
    <w:rsid w:val="00691636"/>
    <w:rsid w:val="006B170E"/>
    <w:rsid w:val="006C7AA7"/>
    <w:rsid w:val="006E42CD"/>
    <w:rsid w:val="007324EA"/>
    <w:rsid w:val="00743228"/>
    <w:rsid w:val="00762618"/>
    <w:rsid w:val="007819FE"/>
    <w:rsid w:val="007935DA"/>
    <w:rsid w:val="00793ACC"/>
    <w:rsid w:val="007C08D4"/>
    <w:rsid w:val="007C7E0A"/>
    <w:rsid w:val="0082438A"/>
    <w:rsid w:val="00824AC3"/>
    <w:rsid w:val="0084295C"/>
    <w:rsid w:val="008468F0"/>
    <w:rsid w:val="008A7B59"/>
    <w:rsid w:val="008C35FE"/>
    <w:rsid w:val="008F1931"/>
    <w:rsid w:val="00905414"/>
    <w:rsid w:val="0092317E"/>
    <w:rsid w:val="009260EC"/>
    <w:rsid w:val="0096151E"/>
    <w:rsid w:val="009814E4"/>
    <w:rsid w:val="00987FA5"/>
    <w:rsid w:val="00992421"/>
    <w:rsid w:val="00993FCE"/>
    <w:rsid w:val="009B5233"/>
    <w:rsid w:val="009C4AA3"/>
    <w:rsid w:val="009F0B15"/>
    <w:rsid w:val="00A130C5"/>
    <w:rsid w:val="00A368CF"/>
    <w:rsid w:val="00A438ED"/>
    <w:rsid w:val="00A44BF8"/>
    <w:rsid w:val="00A8681A"/>
    <w:rsid w:val="00AA2169"/>
    <w:rsid w:val="00AA46A5"/>
    <w:rsid w:val="00AB4785"/>
    <w:rsid w:val="00B249B5"/>
    <w:rsid w:val="00B26DDF"/>
    <w:rsid w:val="00B4056F"/>
    <w:rsid w:val="00B41D8F"/>
    <w:rsid w:val="00B5321E"/>
    <w:rsid w:val="00B65880"/>
    <w:rsid w:val="00B70CC7"/>
    <w:rsid w:val="00B86D14"/>
    <w:rsid w:val="00BE3FBC"/>
    <w:rsid w:val="00BE5360"/>
    <w:rsid w:val="00BF2BF5"/>
    <w:rsid w:val="00BF6E3D"/>
    <w:rsid w:val="00C024E1"/>
    <w:rsid w:val="00C04266"/>
    <w:rsid w:val="00C112D7"/>
    <w:rsid w:val="00C17756"/>
    <w:rsid w:val="00C24485"/>
    <w:rsid w:val="00C377C2"/>
    <w:rsid w:val="00C623C4"/>
    <w:rsid w:val="00C6453A"/>
    <w:rsid w:val="00C75E1E"/>
    <w:rsid w:val="00CB4D2A"/>
    <w:rsid w:val="00CC5C03"/>
    <w:rsid w:val="00CD1542"/>
    <w:rsid w:val="00CD302E"/>
    <w:rsid w:val="00CD3222"/>
    <w:rsid w:val="00CD4D3E"/>
    <w:rsid w:val="00CD64B2"/>
    <w:rsid w:val="00CE16BE"/>
    <w:rsid w:val="00CE6D86"/>
    <w:rsid w:val="00D07B3E"/>
    <w:rsid w:val="00D11123"/>
    <w:rsid w:val="00D37AEE"/>
    <w:rsid w:val="00D44580"/>
    <w:rsid w:val="00D5514A"/>
    <w:rsid w:val="00D8262A"/>
    <w:rsid w:val="00D83DCF"/>
    <w:rsid w:val="00DA3787"/>
    <w:rsid w:val="00DB73CF"/>
    <w:rsid w:val="00DD4855"/>
    <w:rsid w:val="00E26E38"/>
    <w:rsid w:val="00E35A8E"/>
    <w:rsid w:val="00E4230D"/>
    <w:rsid w:val="00E70826"/>
    <w:rsid w:val="00E84387"/>
    <w:rsid w:val="00E9709D"/>
    <w:rsid w:val="00EA096D"/>
    <w:rsid w:val="00EA739E"/>
    <w:rsid w:val="00EE41BF"/>
    <w:rsid w:val="00EE556A"/>
    <w:rsid w:val="00EE6068"/>
    <w:rsid w:val="00EE773F"/>
    <w:rsid w:val="00F00B5F"/>
    <w:rsid w:val="00F06E00"/>
    <w:rsid w:val="00F12917"/>
    <w:rsid w:val="00F223F7"/>
    <w:rsid w:val="00F34963"/>
    <w:rsid w:val="00F407C3"/>
    <w:rsid w:val="00F444C8"/>
    <w:rsid w:val="00F82CEB"/>
    <w:rsid w:val="00F838C5"/>
    <w:rsid w:val="00F92129"/>
    <w:rsid w:val="00FA11AB"/>
    <w:rsid w:val="00FA6592"/>
    <w:rsid w:val="00FC2ACE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2C2A"/>
  <w15:chartTrackingRefBased/>
  <w15:docId w15:val="{D1704394-A9EC-4BE0-83C2-713E1DE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8F"/>
  </w:style>
  <w:style w:type="paragraph" w:styleId="Footer">
    <w:name w:val="footer"/>
    <w:basedOn w:val="Normal"/>
    <w:link w:val="FooterChar"/>
    <w:uiPriority w:val="99"/>
    <w:unhideWhenUsed/>
    <w:rsid w:val="00B4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Gutwein</dc:creator>
  <cp:keywords/>
  <dc:description/>
  <cp:lastModifiedBy>Allyson Gutwein</cp:lastModifiedBy>
  <cp:revision>2</cp:revision>
  <cp:lastPrinted>2022-03-22T19:49:00Z</cp:lastPrinted>
  <dcterms:created xsi:type="dcterms:W3CDTF">2022-04-14T01:52:00Z</dcterms:created>
  <dcterms:modified xsi:type="dcterms:W3CDTF">2022-04-14T01:52:00Z</dcterms:modified>
</cp:coreProperties>
</file>